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67" w:rsidRDefault="00EB4267" w:rsidP="003C009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kern w:val="36"/>
          <w:sz w:val="28"/>
          <w:szCs w:val="24"/>
          <w:lang w:eastAsia="ru-RU"/>
        </w:rPr>
        <w:t>Политика конфиденциальности</w:t>
      </w:r>
    </w:p>
    <w:p w:rsidR="003C0091" w:rsidRPr="003C0091" w:rsidRDefault="003C0091" w:rsidP="003C0091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Политика конфиденциальности персональной информации (далее — Политика) действует в отношении всей информации, которую </w:t>
      </w:r>
      <w:r w:rsidR="00B01B73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(ИНН: </w:t>
      </w:r>
      <w:r w:rsidR="00DE7EF0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3702046097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; Юридический адрес: </w:t>
      </w:r>
      <w:r w:rsidR="00BF3B78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153005, г. Иваново, ул. Сосновая, д. 1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) может получить о Пользователе во время использования им </w:t>
      </w:r>
      <w:r w:rsidR="00F63CF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сайта </w:t>
      </w:r>
      <w:hyperlink r:id="rId5" w:history="1">
        <w:r w:rsidR="00F63CF6" w:rsidRPr="003C0091">
          <w:rPr>
            <w:rFonts w:asciiTheme="minorHAnsi" w:eastAsia="Times New Roman" w:hAnsiTheme="minorHAnsi" w:cstheme="minorHAnsi"/>
            <w:color w:val="000000"/>
            <w:sz w:val="24"/>
            <w:szCs w:val="24"/>
            <w:lang w:eastAsia="ru-RU"/>
          </w:rPr>
          <w:t>http://tp-iv.ru</w:t>
        </w:r>
      </w:hyperlink>
      <w:r w:rsidR="00F63CF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 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="004147C5" w:rsidRPr="003C009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89466A" w:rsidRPr="003C009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http://opt.tp-iv.ru/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(далее – Сайта и </w:t>
      </w:r>
      <w:r w:rsidR="00BF3B78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).  </w:t>
      </w: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Использование Сайта и его </w:t>
      </w:r>
      <w:r w:rsidR="00FF07F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поддоменов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 и </w:t>
      </w:r>
      <w:r w:rsidR="000F53C5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его </w:t>
      </w:r>
      <w:r w:rsidR="00F84BC0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сервисов</w:t>
      </w:r>
      <w:r w:rsidR="000F53C5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 xml:space="preserve">1. Персональная информация Пользователей, которую обрабатывает Сайт </w:t>
      </w:r>
      <w:r w:rsidR="004A01EB"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и его поддоме</w:t>
      </w:r>
      <w:r w:rsidR="0089466A"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н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1.1.1. Персональная информация, которую Пользователь предоставляет о себе самостоятельно:</w:t>
      </w:r>
    </w:p>
    <w:p w:rsidR="004A01EB" w:rsidRPr="003C0091" w:rsidRDefault="004147C5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фамилия;</w:t>
      </w:r>
    </w:p>
    <w:p w:rsidR="00EB4267" w:rsidRPr="003C0091" w:rsidRDefault="00EB4267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имя;</w:t>
      </w:r>
    </w:p>
    <w:p w:rsidR="004A01EB" w:rsidRPr="003C0091" w:rsidRDefault="004A01EB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отчество</w:t>
      </w:r>
      <w:r w:rsidR="004147C5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;</w:t>
      </w:r>
    </w:p>
    <w:p w:rsidR="00376676" w:rsidRPr="003C0091" w:rsidRDefault="00376676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индекс;</w:t>
      </w:r>
    </w:p>
    <w:p w:rsidR="00376676" w:rsidRPr="003C0091" w:rsidRDefault="00376676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город;</w:t>
      </w:r>
    </w:p>
    <w:p w:rsidR="00376676" w:rsidRPr="003C0091" w:rsidRDefault="00376676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адрес</w:t>
      </w:r>
      <w:r w:rsidR="00133AC5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для доставки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;</w:t>
      </w:r>
    </w:p>
    <w:p w:rsidR="00EB4267" w:rsidRPr="003C0091" w:rsidRDefault="00EB4267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email;</w:t>
      </w:r>
    </w:p>
    <w:p w:rsidR="00EB4267" w:rsidRPr="003C0091" w:rsidRDefault="00EB4267" w:rsidP="003C00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телефон.</w:t>
      </w:r>
    </w:p>
    <w:p w:rsidR="00EB4267" w:rsidRPr="003C0091" w:rsidRDefault="00376676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ab/>
      </w:r>
      <w:r w:rsidR="00EB4267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Иная информация предоставляется Пользователем на его усмотрение.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1.1.2. Данные, которые автоматически передаются Сайту и 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у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в процессе их использования с помощью установленного на устройстве Пользователя программного обеспечения, в том числе IP-адрес, данные файлов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Сайту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у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), технические характеристики оборудования и программного обеспечения, используемых Пользователем, дата и время доступа к Сайту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у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адреса запрашиваемых страниц и иная подобная информация.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1.2. Настоящая Политика применима только к информации, обрабатываемой в ходе использования Сайта и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его поддоменов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не контролирует и не несет ответственность за обработку информации сайтами третьих лиц, на которые Пользователь может перейти по ссылкам, дос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тупным на Сайте 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в том числе в результатах поиска.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E156E0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EB4267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1.3. </w:t>
      </w:r>
      <w:r w:rsidR="00DF372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не проверяет достоверность персональной информации, предоставляемой Пользователем, и не имеет возможности оценивать его дееспособность. Однако  </w:t>
      </w:r>
      <w:r w:rsidR="00E156E0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 Последствия предоставления недостоверной или недостаточной информации определены в </w:t>
      </w:r>
      <w:hyperlink r:id="rId6" w:history="1">
        <w:r w:rsidRPr="006E0FC9">
          <w:rPr>
            <w:rStyle w:val="a3"/>
            <w:rFonts w:asciiTheme="minorHAnsi" w:eastAsia="Times New Roman" w:hAnsiTheme="minorHAnsi" w:cstheme="minorHAnsi"/>
            <w:sz w:val="24"/>
            <w:szCs w:val="24"/>
            <w:lang w:eastAsia="ru-RU"/>
          </w:rPr>
          <w:t>Пользовательском соглашении</w:t>
        </w:r>
      </w:hyperlink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  <w:r w:rsidR="00E156E0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lastRenderedPageBreak/>
        <w:t>2. Цели обработки персональной информации Пользователей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2.1.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собирает и хранит только ту персональную информацию, которая необходима для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eastAsia="ru-RU"/>
        </w:rPr>
        <w:t>оказания услуг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2.2. Персональную информацию Пользователя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обрабатывает в следующих целях: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2.2.1. 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Идентификация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Пользователя, зарегистрированного на Сайте и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для оформления заказа и (или) заключения Договора купли-продажи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товара дистанционным способом (Договора оферты)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;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2.2.2. Предоставления Пользователю доступа к персонализированным ресурсам Сайта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 его поддоменов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;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2.2.3. Установления с Пользователем обратной связи, включая направление уведомлений, запросов, касающихся использования Сайта и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F25A3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оказания услуг, обработка запросов и заявок от Пользователя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;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2.2.4. Предоставления Пользователю информации 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об обновлении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ассортимента продукции, специальных предложений, новостной рассылки и иных сведений от имени 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Сайта;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2.2.5. Идентификация стороны в рамках соглашений и договоров с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АО «ТекстильПрофи-Иваново»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;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2.2.6. Связь с Пользователем, в том числе направление уведомлений, запросов и информации, касающихся использования Сайта и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F25A3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исполнения соглашений и договоров, а также обработка запросов и заявок от Пользователя;</w:t>
      </w:r>
    </w:p>
    <w:p w:rsidR="008C063D" w:rsidRDefault="008C063D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2.2.7. Уведомления Пользователя Сайта </w:t>
      </w:r>
      <w:r w:rsidR="00390D2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 его поддомен</w:t>
      </w:r>
      <w:r w:rsidR="00F25A3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о состоянии Заказа.</w:t>
      </w:r>
    </w:p>
    <w:p w:rsid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3.1. 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хранит персональную информацию Пользователей в соответствии с внутренними регламентами.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DB1D32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3.3. 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вправе передать персональную информацию Пользователя третьим лицам в следующих случаях: 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3.3.1. Пользователь выразил согласие на такие действия;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3.3.2. Передача необходима для использования Пользователем определенной услуги либо для исполнения определенного соглашения или договора с Пользователем;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  <w:bookmarkStart w:id="0" w:name="_GoBack"/>
      <w:bookmarkEnd w:id="0"/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3.3.4. В целях обеспечения возможности защиты прав и законных интересов 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или третьих лиц в случаях, когда Пользователь нарушает Пользовательское соглашение Сайта и 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F25A3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(ссылка на политику), настоящую Политику.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3.4. При обработке персональных данных Пользователей </w:t>
      </w:r>
      <w:r w:rsidR="00A074FB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руководствуется Федеральным законом РФ «О персональных данных».</w:t>
      </w: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lastRenderedPageBreak/>
        <w:t>4. Изменение и удаление персональной информации. Обязательное хранение данных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обратившись к представителю  </w:t>
      </w:r>
      <w:r w:rsidR="00766DE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по телефону: </w:t>
      </w:r>
      <w:r w:rsidR="00766DE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+7 (4932) 34-50-34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или написав запрос на электронную почту </w:t>
      </w:r>
      <w:hyperlink r:id="rId7" w:history="1"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tp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-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iv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@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tp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-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iv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="00766DEA" w:rsidRPr="003C0091">
        <w:rPr>
          <w:rFonts w:asciiTheme="minorHAnsi" w:hAnsiTheme="minorHAnsi" w:cstheme="minorHAnsi"/>
          <w:sz w:val="24"/>
          <w:szCs w:val="24"/>
        </w:rPr>
        <w:t xml:space="preserve">. </w:t>
      </w:r>
      <w:r w:rsidR="003C009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B4267" w:rsidRDefault="00EB4267" w:rsidP="003C00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4.2. Пользователь также может удалить персональную информацию,</w:t>
      </w:r>
      <w:r w:rsidR="00F63CF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обратившись к представителю </w:t>
      </w:r>
      <w:r w:rsidR="009B5E5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по телефону: </w:t>
      </w:r>
      <w:r w:rsidR="009B5E59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+7 (4932) 34-50-34 или написав запрос на электронную почту </w:t>
      </w:r>
      <w:hyperlink r:id="rId8" w:history="1"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tp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-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iv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@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tp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-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iv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="009B5E59" w:rsidRPr="003C0091">
        <w:rPr>
          <w:rFonts w:asciiTheme="minorHAnsi" w:hAnsiTheme="minorHAnsi" w:cstheme="minorHAnsi"/>
          <w:sz w:val="24"/>
          <w:szCs w:val="24"/>
        </w:rPr>
        <w:t>.</w:t>
      </w:r>
    </w:p>
    <w:p w:rsidR="003C0091" w:rsidRDefault="003C0091" w:rsidP="003C00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5. Обработка персональной информации при помощи файлов Cookie</w:t>
      </w:r>
      <w:r w:rsidR="00376676"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 xml:space="preserve"> и счетчиков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5.1. Файлы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передаются Сайтом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ом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оборудованию Пользователя и оборудованием Пользователя Сайту 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у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5.2. Пользователь осознает, что оборудование и программное обеспечение, используемые им для посещения сайтов в сети </w:t>
      </w:r>
      <w:r w:rsidR="00295BA4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Интернет,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могут обладать функцией запрещения операций с файлами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(для любых сайтов или для определенных сайтов), а также удаления ранее полученных файлов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5.3. Файлы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используемые на Сайте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связаны только с анонимными пользователями и их компьютерами и не включают личные данные пользователей.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5.4. Некоторые файлы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используются третьими сторонами (Сервисами Яндекс.Метрика, Google Analytics) для предоставления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данных об эффективности рекламных акций. Файлы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ни при каких обстоятельствах не содержат личную информацию, которая может быть использована для идентификации конкретного пользователя.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5.5. Структура файла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, его содержание и технические параметры определяются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АО «ТекстильПрофи-Иваново»</w:t>
      </w:r>
      <w:r w:rsidR="00F63CF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 могут изменяться без предварительного уведомления Пользователя.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EB4267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5.6. Счетчики, размещенные на Сайте и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могут использоваться для анализа файлов cookie</w:t>
      </w:r>
      <w:r w:rsidR="00376676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>s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Пользователя, для сбора и обработки статистической информации об использовании Сайта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 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, а также для обеспечения работоспособности Сайта и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его поддомен</w:t>
      </w:r>
      <w:r w:rsidR="0089466A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а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в целом или их отдельных функций в частности. Технические параметры работы счетчиков определяются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 могут изменяться без предварительного уведомления Пользователя. </w:t>
      </w:r>
    </w:p>
    <w:p w:rsid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6. Меры, применяемые для защиты персональной информации Пользователя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6.1.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</w:p>
    <w:p w:rsid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lastRenderedPageBreak/>
        <w:t>7. Изменение Политики конфиденциальности. Применимое законодательство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7.1. </w:t>
      </w:r>
      <w:r w:rsidR="00735C62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 доступна на странице по адресу </w:t>
      </w:r>
      <w:hyperlink r:id="rId9" w:history="1">
        <w:r w:rsidR="006E0FC9" w:rsidRPr="006E0FC9">
          <w:rPr>
            <w:rStyle w:val="a3"/>
            <w:rFonts w:asciiTheme="minorHAnsi" w:eastAsia="Times New Roman" w:hAnsiTheme="minorHAnsi" w:cstheme="minorHAnsi"/>
            <w:sz w:val="24"/>
            <w:szCs w:val="24"/>
            <w:lang w:eastAsia="ru-RU"/>
          </w:rPr>
          <w:t>https://tp-iv.ru/upload/docs/polzovatelskoe-soglashenie.docx</w:t>
        </w:r>
      </w:hyperlink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EB4267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7.2. К настоящей Политике и отношениям между Пользователем и </w:t>
      </w:r>
      <w:r w:rsidR="005248D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АО «ТекстильПрофи-Иваново» </w:t>
      </w: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возникающим в связи с применением Политики конфиденциальности, подлежит применению право Российской Федерации. </w:t>
      </w:r>
      <w:r w:rsidR="005248DF"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 </w:t>
      </w:r>
    </w:p>
    <w:p w:rsid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Default="00EB4267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ru-RU"/>
        </w:rPr>
        <w:t>8. Обратная связь. Вопросы и предложения</w:t>
      </w:r>
    </w:p>
    <w:p w:rsidR="003C0091" w:rsidRPr="003C0091" w:rsidRDefault="003C0091" w:rsidP="003C0091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8.1. Все предложения или вопросы по поводу настоящей Политики Пользователь вправе направлять на электронную почту </w:t>
      </w:r>
      <w:hyperlink r:id="rId10" w:history="1"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tp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-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iv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@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tp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-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iv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</w:rPr>
          <w:t>.</w:t>
        </w:r>
        <w:r w:rsidR="003C0091" w:rsidRPr="00E22835">
          <w:rPr>
            <w:rStyle w:val="a3"/>
            <w:rFonts w:asciiTheme="minorHAnsi" w:hAnsiTheme="minorHAnsi" w:cstheme="minorHAnsi"/>
            <w:sz w:val="24"/>
            <w:szCs w:val="24"/>
            <w:lang w:val="en-US"/>
          </w:rPr>
          <w:t>ru</w:t>
        </w:r>
      </w:hyperlink>
      <w:r w:rsidR="005248DF" w:rsidRPr="003C0091">
        <w:rPr>
          <w:rFonts w:asciiTheme="minorHAnsi" w:hAnsiTheme="minorHAnsi" w:cstheme="minorHAnsi"/>
          <w:sz w:val="24"/>
          <w:szCs w:val="24"/>
        </w:rPr>
        <w:t>.</w:t>
      </w:r>
      <w:r w:rsidR="003C00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4267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:rsidR="003C0091" w:rsidRPr="003C0091" w:rsidRDefault="003C0091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C009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ru-RU"/>
        </w:rPr>
        <w:t xml:space="preserve">Дата публикации: </w:t>
      </w:r>
    </w:p>
    <w:p w:rsidR="00EB4267" w:rsidRPr="003C0091" w:rsidRDefault="00EB4267" w:rsidP="003C00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F6542" w:rsidRPr="003C0091" w:rsidRDefault="003F6542" w:rsidP="003C00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542" w:rsidRPr="003C0091" w:rsidSect="00FA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473"/>
    <w:multiLevelType w:val="multilevel"/>
    <w:tmpl w:val="9B2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катерина Конычева">
    <w15:presenceInfo w15:providerId="AD" w15:userId="S-1-5-21-3465217659-419714017-2127041864-7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267"/>
    <w:rsid w:val="00055C3C"/>
    <w:rsid w:val="000F53C5"/>
    <w:rsid w:val="00133AC5"/>
    <w:rsid w:val="00295BA4"/>
    <w:rsid w:val="00376676"/>
    <w:rsid w:val="00390D29"/>
    <w:rsid w:val="003C0091"/>
    <w:rsid w:val="003F6542"/>
    <w:rsid w:val="004147C5"/>
    <w:rsid w:val="004A01EB"/>
    <w:rsid w:val="004E13D5"/>
    <w:rsid w:val="005248DF"/>
    <w:rsid w:val="00566889"/>
    <w:rsid w:val="00656438"/>
    <w:rsid w:val="006E0FC9"/>
    <w:rsid w:val="00735C62"/>
    <w:rsid w:val="00766DEA"/>
    <w:rsid w:val="007A08CC"/>
    <w:rsid w:val="00887C21"/>
    <w:rsid w:val="0089466A"/>
    <w:rsid w:val="008C063D"/>
    <w:rsid w:val="008F675A"/>
    <w:rsid w:val="009B5E59"/>
    <w:rsid w:val="00A074FB"/>
    <w:rsid w:val="00A83341"/>
    <w:rsid w:val="00B01B73"/>
    <w:rsid w:val="00B222DF"/>
    <w:rsid w:val="00BF3B78"/>
    <w:rsid w:val="00CA224E"/>
    <w:rsid w:val="00DB1D32"/>
    <w:rsid w:val="00DB6869"/>
    <w:rsid w:val="00DE7EF0"/>
    <w:rsid w:val="00DF372F"/>
    <w:rsid w:val="00E156E0"/>
    <w:rsid w:val="00EB4267"/>
    <w:rsid w:val="00F25A3B"/>
    <w:rsid w:val="00F63CF6"/>
    <w:rsid w:val="00F84BC0"/>
    <w:rsid w:val="00FA7D02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267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EB42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42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4267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-iv@tp-iv.r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tp-iv@tp-i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-iv.ru/upload/docs/polzovatelskoe-soglasheni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p-iv.ru" TargetMode="External"/><Relationship Id="rId10" Type="http://schemas.openxmlformats.org/officeDocument/2006/relationships/hyperlink" Target="mailto:tp-iv@tp-i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-iv.ru/upload/docs/polzovatelskoe-soglas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elena.nuzhdina</dc:creator>
  <cp:lastModifiedBy>NorthOwl</cp:lastModifiedBy>
  <cp:revision>2</cp:revision>
  <dcterms:created xsi:type="dcterms:W3CDTF">2017-11-21T10:31:00Z</dcterms:created>
  <dcterms:modified xsi:type="dcterms:W3CDTF">2017-11-21T10:31:00Z</dcterms:modified>
</cp:coreProperties>
</file>